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ABE1" w14:textId="7EF7DC61" w:rsidR="00D15FD2" w:rsidRDefault="00B004C0">
      <w:r>
        <w:t>SDIC BOD Meeting 1/11/24</w:t>
      </w:r>
    </w:p>
    <w:p w14:paraId="5E6D8B59" w14:textId="4B4A2ACE" w:rsidR="00B004C0" w:rsidRDefault="00B004C0">
      <w:r>
        <w:t>President’s Message</w:t>
      </w:r>
    </w:p>
    <w:p w14:paraId="2CB223B8" w14:textId="77777777" w:rsidR="00B004C0" w:rsidRDefault="00B004C0"/>
    <w:p w14:paraId="2DDE2CED" w14:textId="5B005AB2" w:rsidR="00B004C0" w:rsidRDefault="00B004C0">
      <w:r>
        <w:t xml:space="preserve">While we have much to cover this </w:t>
      </w:r>
      <w:r w:rsidR="00864120">
        <w:t>evening,</w:t>
      </w:r>
      <w:r>
        <w:t xml:space="preserve"> I wanted to carve out a minute or two just to provide everyone with a few updates. </w:t>
      </w:r>
    </w:p>
    <w:p w14:paraId="69CA4077" w14:textId="48C8878F" w:rsidR="00864120" w:rsidRDefault="00F17F53">
      <w:r>
        <w:t>As</w:t>
      </w:r>
      <w:r w:rsidR="00B004C0">
        <w:t xml:space="preserve"> you’re all aware we received feedback recently from the USACE and FEMA regarding their interpretation of the expiration of our provisional levee accreditation in December 2024. In summary, as Chase discussed in the previous couple meetings, we will be participating in activities to recertify the levee beginning with a USACE Periodic Inspection which is scheduled for February 15</w:t>
      </w:r>
      <w:r w:rsidR="00B004C0" w:rsidRPr="00B004C0">
        <w:rPr>
          <w:vertAlign w:val="superscript"/>
        </w:rPr>
        <w:t>th</w:t>
      </w:r>
      <w:r w:rsidR="00B004C0">
        <w:t xml:space="preserve">. </w:t>
      </w:r>
      <w:r>
        <w:t xml:space="preserve">I’m sure everyone understands the </w:t>
      </w:r>
      <w:r>
        <w:t>significance</w:t>
      </w:r>
      <w:r>
        <w:t xml:space="preserve"> of this inspection</w:t>
      </w:r>
      <w:r>
        <w:t xml:space="preserve"> and I’m sure Chase will provide greater insight later.  </w:t>
      </w:r>
      <w:r w:rsidR="00864120">
        <w:t xml:space="preserve">While removing water and maintaining our critical infrastructure continues to be our top priority especially given the recent weather systems we’ve experienced, our team has been busy preparing and over preparing to ensure </w:t>
      </w:r>
      <w:r>
        <w:t>this</w:t>
      </w:r>
      <w:r w:rsidR="00864120">
        <w:t xml:space="preserve"> inspection is successful –and I’d just like to thank them for their efforts. </w:t>
      </w:r>
    </w:p>
    <w:p w14:paraId="5BE8C591" w14:textId="37FBE7F6" w:rsidR="00864120" w:rsidRDefault="00864120">
      <w:r>
        <w:t xml:space="preserve">In addition to the upcoming inspection and day-to-day activities that are requiring </w:t>
      </w:r>
      <w:r w:rsidR="00F17F53">
        <w:t>most of</w:t>
      </w:r>
      <w:r>
        <w:t xml:space="preserve"> our time. I wanted to acknowledge that we are still very engaged with</w:t>
      </w:r>
      <w:r w:rsidR="00F17F53">
        <w:t>,</w:t>
      </w:r>
      <w:r>
        <w:t xml:space="preserve"> and advancing through</w:t>
      </w:r>
      <w:r w:rsidR="00F17F53">
        <w:t>,</w:t>
      </w:r>
      <w:r>
        <w:t xml:space="preserve"> our long-range planning process. One such item that’s taken quite a while to work through is our updated and amended O&amp;M </w:t>
      </w:r>
      <w:r w:rsidR="00F17F53">
        <w:t>M</w:t>
      </w:r>
      <w:r>
        <w:t xml:space="preserve">anual and </w:t>
      </w:r>
      <w:r w:rsidR="00F17F53">
        <w:t xml:space="preserve">our </w:t>
      </w:r>
      <w:r>
        <w:t xml:space="preserve">Emergency Flood Response Plan </w:t>
      </w:r>
      <w:r w:rsidR="00F17F53">
        <w:t>–</w:t>
      </w:r>
      <w:r>
        <w:t xml:space="preserve"> </w:t>
      </w:r>
      <w:r w:rsidR="00F17F53">
        <w:t xml:space="preserve">both of </w:t>
      </w:r>
      <w:r>
        <w:t xml:space="preserve">which I’m happy to report we will be adopting this evening. </w:t>
      </w:r>
    </w:p>
    <w:p w14:paraId="2F4F0A04" w14:textId="345D6622" w:rsidR="00F17F53" w:rsidRDefault="00F17F53">
      <w:r>
        <w:t>As a District,</w:t>
      </w:r>
      <w:r w:rsidR="00864120">
        <w:t xml:space="preserve"> we continue to </w:t>
      </w:r>
      <w:r>
        <w:t>evolve towards</w:t>
      </w:r>
      <w:r w:rsidR="00864120">
        <w:t xml:space="preserve"> a long-term vision emphasizing maintenance, conveyance system improvements, and efficient operational </w:t>
      </w:r>
      <w:r>
        <w:t xml:space="preserve">practices. However, </w:t>
      </w:r>
      <w:r w:rsidR="00864120">
        <w:t>we al</w:t>
      </w:r>
      <w:r>
        <w:t>so recognize</w:t>
      </w:r>
      <w:r w:rsidR="00864120">
        <w:t xml:space="preserve"> the importance </w:t>
      </w:r>
      <w:r>
        <w:t xml:space="preserve">of the immediate challenges we’re facing, and we’re prepared meet each of them </w:t>
      </w:r>
      <w:proofErr w:type="gramStart"/>
      <w:r>
        <w:t>head</w:t>
      </w:r>
      <w:proofErr w:type="gramEnd"/>
      <w:r>
        <w:t xml:space="preserve"> on. </w:t>
      </w:r>
    </w:p>
    <w:p w14:paraId="0BC62958" w14:textId="0FFFA35E" w:rsidR="00C11CA2" w:rsidRDefault="00F17F53">
      <w:proofErr w:type="gramStart"/>
      <w:r>
        <w:t>So</w:t>
      </w:r>
      <w:proofErr w:type="gramEnd"/>
      <w:r>
        <w:t xml:space="preserve"> thank you Chase and the Board not only for your contributions towards the deliverables we’ll be adopting this evening, but also for your commitment to continuously improving our District. It was a busy year last year and 2024 is shaping up to </w:t>
      </w:r>
      <w:r w:rsidR="00C11CA2">
        <w:t xml:space="preserve">be quite the undertaking as well. </w:t>
      </w:r>
    </w:p>
    <w:p w14:paraId="58BAA9A7" w14:textId="77777777" w:rsidR="00C11CA2" w:rsidRDefault="00C11CA2"/>
    <w:p w14:paraId="2B13F442" w14:textId="6F377FC8" w:rsidR="00C11CA2" w:rsidRDefault="00C11CA2">
      <w:r>
        <w:t>Finally, as a housekeeping item I wanted to remind everyone that our Annual Member Meeting will be held Tuesday February 13</w:t>
      </w:r>
      <w:r w:rsidRPr="00C11CA2">
        <w:rPr>
          <w:vertAlign w:val="superscript"/>
        </w:rPr>
        <w:t>th</w:t>
      </w:r>
      <w:r>
        <w:t xml:space="preserve"> at 5:30 PM in the Council Chambers at City Hall. I know we’ll touch on this at the end of the meeting but for those of you who need to leave early I felt it would be best to communicate this now. </w:t>
      </w:r>
    </w:p>
    <w:p w14:paraId="15166F33" w14:textId="07BE6C57" w:rsidR="00864120" w:rsidRDefault="00F17F53">
      <w:r>
        <w:t xml:space="preserve"> </w:t>
      </w:r>
    </w:p>
    <w:sectPr w:rsidR="00864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C0"/>
    <w:rsid w:val="0030226D"/>
    <w:rsid w:val="00585131"/>
    <w:rsid w:val="00864120"/>
    <w:rsid w:val="00B004C0"/>
    <w:rsid w:val="00C11CA2"/>
    <w:rsid w:val="00D15FD2"/>
    <w:rsid w:val="00F17F53"/>
    <w:rsid w:val="00F7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EF32"/>
  <w15:chartTrackingRefBased/>
  <w15:docId w15:val="{E93E5C40-9B08-4CF3-88AB-EA7A4FB1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Hostettler</dc:creator>
  <cp:keywords/>
  <dc:description/>
  <cp:lastModifiedBy>Robert Hostettler</cp:lastModifiedBy>
  <cp:revision>1</cp:revision>
  <dcterms:created xsi:type="dcterms:W3CDTF">2024-01-09T21:03:00Z</dcterms:created>
  <dcterms:modified xsi:type="dcterms:W3CDTF">2024-01-09T21:36:00Z</dcterms:modified>
</cp:coreProperties>
</file>